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D9" w:rsidRDefault="007F1AD9" w:rsidP="0012015B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7F1AD9" w:rsidRDefault="007F1AD9" w:rsidP="0012015B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12015B" w:rsidRPr="0012015B" w:rsidRDefault="004847B2" w:rsidP="0012015B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C0673F">
        <w:rPr>
          <w:rFonts w:ascii="Calibri" w:eastAsia="Calibri" w:hAnsi="Calibri" w:cs="Times New Roman"/>
          <w:lang w:eastAsia="en-US"/>
        </w:rPr>
        <w:t>K</w:t>
      </w:r>
      <w:r w:rsidR="0012015B">
        <w:rPr>
          <w:rFonts w:ascii="Calibri" w:eastAsia="Calibri" w:hAnsi="Calibri" w:cs="Times New Roman"/>
          <w:lang w:eastAsia="en-US"/>
        </w:rPr>
        <w:t>ære medlem</w:t>
      </w:r>
      <w:r w:rsidR="002B3958">
        <w:rPr>
          <w:rFonts w:ascii="Calibri" w:eastAsia="Calibri" w:hAnsi="Calibri" w:cs="Times New Roman"/>
          <w:lang w:eastAsia="en-US"/>
        </w:rPr>
        <w:t>,</w:t>
      </w:r>
    </w:p>
    <w:p w:rsidR="00210FCF" w:rsidRDefault="00790F58" w:rsidP="002B3958">
      <w:pPr>
        <w:spacing w:after="0"/>
      </w:pPr>
      <w:r>
        <w:t xml:space="preserve">Kredsstyrelsen besluttede i går onsdag den 11. marts 2020, at udskyde vores ordinære generalforsamling planlagt til den 19. marts på </w:t>
      </w:r>
      <w:proofErr w:type="spellStart"/>
      <w:r>
        <w:t>Maglegårdsskolen</w:t>
      </w:r>
      <w:proofErr w:type="spellEnd"/>
      <w:r>
        <w:t>.</w:t>
      </w:r>
    </w:p>
    <w:p w:rsidR="00790F58" w:rsidRDefault="00790F58" w:rsidP="002B3958">
      <w:pPr>
        <w:spacing w:after="0"/>
      </w:pPr>
    </w:p>
    <w:p w:rsidR="00790F58" w:rsidRDefault="00790F58" w:rsidP="002B3958">
      <w:pPr>
        <w:spacing w:after="0"/>
      </w:pPr>
      <w:r>
        <w:t>Beslutningen begrundes i, at sundhedsmyndighedernes anbefaling om at holde 2-4 m. afstand</w:t>
      </w:r>
      <w:r w:rsidR="00AF1B03">
        <w:t xml:space="preserve"> for at begrænse smitte med Covid-19-virus ikke kan imødekommes inden for en generalforsamlings format og formål og kredsstyrelsen fandt det derfor ikke forsvarligt at gennemføre generalforsamlingen som planlagt.</w:t>
      </w:r>
    </w:p>
    <w:p w:rsidR="00AF1B03" w:rsidRDefault="00AF1B03" w:rsidP="002B3958">
      <w:pPr>
        <w:spacing w:after="0"/>
      </w:pPr>
    </w:p>
    <w:p w:rsidR="00AF1B03" w:rsidRDefault="00AF1B03" w:rsidP="002B3958">
      <w:pPr>
        <w:spacing w:after="0"/>
      </w:pPr>
      <w:r>
        <w:t>Statsministerens udmeldinger i går aftes bekræftede vores beslutning, da vi forventer at være omkring 100 personer til vores generalforsamling. Hovedforeningen har i dag anmodet alle kredse om at udsætte generalforsamlinger samt TR-valg.</w:t>
      </w:r>
    </w:p>
    <w:p w:rsidR="00AF1B03" w:rsidRDefault="00AF1B03" w:rsidP="002B3958">
      <w:pPr>
        <w:spacing w:after="0"/>
      </w:pPr>
    </w:p>
    <w:p w:rsidR="00AF1B03" w:rsidRDefault="00AF1B03" w:rsidP="002B3958">
      <w:pPr>
        <w:spacing w:after="0"/>
      </w:pPr>
      <w:r>
        <w:t>Generalforsamlinger er nu udsat på ubestemt tid og vil blive genindkaldt, så snart det vurderes forsvarligt. Genindkaldelsen vil ske i henhold til foreningens vedtægter, ligesom beslutninger som skulle være truffet på generalforsamlingen den 19. marts, vil blive behandlet på generalforsamlingen, når den genindkaldes.</w:t>
      </w:r>
    </w:p>
    <w:p w:rsidR="00AF1B03" w:rsidRDefault="00AF1B03" w:rsidP="002B3958">
      <w:pPr>
        <w:spacing w:after="0"/>
      </w:pPr>
    </w:p>
    <w:p w:rsidR="007F1AD9" w:rsidRDefault="007F1AD9" w:rsidP="002B3958">
      <w:pPr>
        <w:spacing w:after="0"/>
      </w:pPr>
      <w:r>
        <w:t>Som du allerede ved, er Folketinget i gang med at beh</w:t>
      </w:r>
      <w:r w:rsidR="006A6B74">
        <w:t>andle en nød-lovgivning, som vil</w:t>
      </w:r>
      <w:bookmarkStart w:id="0" w:name="_GoBack"/>
      <w:bookmarkEnd w:id="0"/>
      <w:r w:rsidR="006A6B74">
        <w:t xml:space="preserve"> få</w:t>
      </w:r>
      <w:r>
        <w:t xml:space="preserve"> store konsekvenser for både skolerne og hele samfundet. Det er en helt ekstraordinær situation, som vi på Statsministerens anbefaling må stå sammen om at løse bedst mulig.</w:t>
      </w:r>
    </w:p>
    <w:p w:rsidR="007F1AD9" w:rsidRDefault="007F1AD9" w:rsidP="002B3958">
      <w:pPr>
        <w:spacing w:after="0"/>
      </w:pPr>
    </w:p>
    <w:p w:rsidR="007F1AD9" w:rsidRDefault="007F1AD9" w:rsidP="002B3958">
      <w:pPr>
        <w:spacing w:after="0"/>
      </w:pPr>
      <w:r>
        <w:t xml:space="preserve">Skolerne lukker ned senest fra på mandag og </w:t>
      </w:r>
      <w:r w:rsidR="008B4753">
        <w:t>på de enkelte skoler, vil skolelederne i tæt samarbejde med medarbejderne lægge rammerne for, hvordan I kan udføre jeres arbejde hjemmefra. KL har som erklæret mål, at situationen ikke må udløse krav om erstatningsundervisning og dermed en ophobning af arbejdsopga</w:t>
      </w:r>
      <w:r w:rsidR="006A6B74">
        <w:t xml:space="preserve">ver for lærerne. Vi skal </w:t>
      </w:r>
      <w:r w:rsidR="008B4753">
        <w:t>opfordre jer til at være pragmatiske og udøve jeres professionelle dømmekraft</w:t>
      </w:r>
      <w:r w:rsidR="006A6B74">
        <w:t>, fuldstændig som I plejer, når der nu skal tænkes i nye baner omkring fjernundervisning.</w:t>
      </w:r>
    </w:p>
    <w:p w:rsidR="006A6B74" w:rsidRDefault="006A6B74" w:rsidP="002B3958">
      <w:pPr>
        <w:spacing w:after="0"/>
      </w:pPr>
    </w:p>
    <w:p w:rsidR="006A6B74" w:rsidRDefault="006A6B74" w:rsidP="002B3958">
      <w:pPr>
        <w:spacing w:after="0"/>
      </w:pPr>
      <w:r>
        <w:t>Vi følger naturligvis situationen tæt og vi kan kontaktes telefonisk som vanligt.</w:t>
      </w:r>
    </w:p>
    <w:p w:rsidR="006A6B74" w:rsidRDefault="006A6B74" w:rsidP="002B3958">
      <w:pPr>
        <w:spacing w:after="0"/>
      </w:pPr>
    </w:p>
    <w:p w:rsidR="006A6B74" w:rsidRDefault="006A6B74" w:rsidP="002B3958">
      <w:pPr>
        <w:spacing w:after="0"/>
      </w:pPr>
    </w:p>
    <w:p w:rsidR="00C0673F" w:rsidRDefault="00C0673F" w:rsidP="00092143">
      <w:r>
        <w:t>Med venlig hilsen</w:t>
      </w:r>
    </w:p>
    <w:p w:rsidR="00C0673F" w:rsidRDefault="00C0673F" w:rsidP="00092143">
      <w:r>
        <w:t>Jeppe Dehli, formand</w:t>
      </w:r>
    </w:p>
    <w:p w:rsidR="006A6B74" w:rsidRPr="00C0673F" w:rsidRDefault="006A6B74" w:rsidP="00092143"/>
    <w:sectPr w:rsidR="006A6B74" w:rsidRPr="00C0673F" w:rsidSect="00EF684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579" w:rsidRDefault="009C2579" w:rsidP="00C91E0F">
      <w:pPr>
        <w:spacing w:after="0" w:line="240" w:lineRule="auto"/>
      </w:pPr>
      <w:r>
        <w:separator/>
      </w:r>
    </w:p>
  </w:endnote>
  <w:endnote w:type="continuationSeparator" w:id="0">
    <w:p w:rsidR="009C2579" w:rsidRDefault="009C2579" w:rsidP="00C9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F5" w:rsidRPr="006649E6" w:rsidRDefault="001D79F5" w:rsidP="006649E6">
    <w:pPr>
      <w:pStyle w:val="Sidefod"/>
      <w:tabs>
        <w:tab w:val="clear" w:pos="4819"/>
        <w:tab w:val="clear" w:pos="9638"/>
      </w:tabs>
      <w:jc w:val="center"/>
    </w:pPr>
    <w:r w:rsidRPr="006649E6">
      <w:br/>
    </w:r>
    <w:proofErr w:type="gramStart"/>
    <w:r w:rsidRPr="006649E6">
      <w:t>Telefon  39</w:t>
    </w:r>
    <w:proofErr w:type="gramEnd"/>
    <w:r w:rsidRPr="006649E6">
      <w:t xml:space="preserve"> 62 15 44  </w:t>
    </w:r>
    <w:r w:rsidRPr="006649E6">
      <w:sym w:font="Symbol" w:char="F0B7"/>
    </w:r>
    <w:r w:rsidRPr="006649E6">
      <w:t xml:space="preserve">  www.kreds19.dk  </w:t>
    </w:r>
    <w:r w:rsidRPr="006649E6">
      <w:sym w:font="Symbol" w:char="F0B7"/>
    </w:r>
    <w:r w:rsidRPr="006649E6">
      <w:t xml:space="preserve">  E-mail  019@dlf.org</w:t>
    </w:r>
    <w:r w:rsidRPr="006649E6"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579" w:rsidRDefault="009C2579" w:rsidP="00C91E0F">
      <w:pPr>
        <w:spacing w:after="0" w:line="240" w:lineRule="auto"/>
      </w:pPr>
      <w:r>
        <w:separator/>
      </w:r>
    </w:p>
  </w:footnote>
  <w:footnote w:type="continuationSeparator" w:id="0">
    <w:p w:rsidR="009C2579" w:rsidRDefault="009C2579" w:rsidP="00C91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62"/>
    </w:tblGrid>
    <w:tr w:rsidR="001D79F5" w:rsidTr="001D79F5">
      <w:tc>
        <w:tcPr>
          <w:tcW w:w="1418" w:type="dxa"/>
        </w:tcPr>
        <w:p w:rsidR="001D79F5" w:rsidRDefault="001D79F5" w:rsidP="001D79F5">
          <w:pPr>
            <w:tabs>
              <w:tab w:val="left" w:pos="-720"/>
            </w:tabs>
            <w:jc w:val="both"/>
          </w:pPr>
          <w:r>
            <w:rPr>
              <w:noProof/>
            </w:rPr>
            <w:drawing>
              <wp:inline distT="0" distB="0" distL="0" distR="0">
                <wp:extent cx="824865" cy="815975"/>
                <wp:effectExtent l="19050" t="0" r="0" b="0"/>
                <wp:docPr id="2" name="Billede 1" descr="lille logo ti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lle logo tif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865" cy="81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D79F5" w:rsidRDefault="001D79F5" w:rsidP="001D79F5">
          <w:pPr>
            <w:pStyle w:val="Overskrift3"/>
            <w:rPr>
              <w:spacing w:val="-2"/>
              <w:sz w:val="19"/>
            </w:rPr>
          </w:pPr>
        </w:p>
      </w:tc>
      <w:tc>
        <w:tcPr>
          <w:tcW w:w="6662" w:type="dxa"/>
        </w:tcPr>
        <w:p w:rsidR="001D79F5" w:rsidRDefault="001D79F5" w:rsidP="001D79F5">
          <w:pPr>
            <w:pStyle w:val="Titel"/>
            <w:rPr>
              <w:b w:val="0"/>
              <w:sz w:val="20"/>
            </w:rPr>
          </w:pPr>
        </w:p>
        <w:p w:rsidR="001D79F5" w:rsidRDefault="001D79F5" w:rsidP="001D79F5">
          <w:pPr>
            <w:pStyle w:val="Titel"/>
            <w:rPr>
              <w:rFonts w:ascii="Swiss" w:hAnsi="Swiss"/>
              <w:spacing w:val="-3"/>
            </w:rPr>
          </w:pPr>
          <w:r>
            <w:t>Gentofte Kommunelærerforening</w:t>
          </w:r>
        </w:p>
        <w:p w:rsidR="001D79F5" w:rsidRPr="006649E6" w:rsidRDefault="001D79F5" w:rsidP="006649E6">
          <w:pPr>
            <w:tabs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right" w:pos="9637"/>
            </w:tabs>
            <w:jc w:val="center"/>
            <w:rPr>
              <w:rFonts w:ascii="Swiss" w:hAnsi="Swiss"/>
              <w:spacing w:val="-3"/>
              <w:sz w:val="19"/>
            </w:rPr>
          </w:pPr>
          <w:r w:rsidRPr="006649E6">
            <w:t xml:space="preserve">Hellerupvej 44 (indkørsel Gersonsvej 3)  </w:t>
          </w:r>
          <w:r w:rsidRPr="006649E6">
            <w:sym w:font="Symbol" w:char="F0B7"/>
          </w:r>
          <w:r w:rsidRPr="006649E6">
            <w:t xml:space="preserve">  2900 Hellerup</w:t>
          </w:r>
        </w:p>
      </w:tc>
    </w:tr>
  </w:tbl>
  <w:p w:rsidR="001D79F5" w:rsidRPr="009F453E" w:rsidRDefault="001D79F5" w:rsidP="00C91E0F">
    <w:pPr>
      <w:pStyle w:val="Sidehoved"/>
      <w:rPr>
        <w:sz w:val="20"/>
        <w:szCs w:val="20"/>
      </w:rPr>
    </w:pPr>
    <w:r>
      <w:t xml:space="preserve"> </w:t>
    </w:r>
    <w:r w:rsidR="001F6446">
      <w:tab/>
    </w:r>
    <w:r w:rsidR="001F6446">
      <w:tab/>
    </w:r>
    <w:r w:rsidR="007F1AD9">
      <w:rPr>
        <w:sz w:val="20"/>
        <w:szCs w:val="20"/>
      </w:rPr>
      <w:t>12. marts 2020</w:t>
    </w:r>
  </w:p>
  <w:p w:rsidR="001D79F5" w:rsidRDefault="001D79F5" w:rsidP="00C91E0F">
    <w:pPr>
      <w:pStyle w:val="Sidehoved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417E7"/>
    <w:multiLevelType w:val="hybridMultilevel"/>
    <w:tmpl w:val="54CA48B4"/>
    <w:lvl w:ilvl="0" w:tplc="E13AE84C">
      <w:numFmt w:val="bullet"/>
      <w:lvlText w:val="-"/>
      <w:lvlJc w:val="left"/>
      <w:pPr>
        <w:ind w:left="720" w:hanging="360"/>
      </w:pPr>
      <w:rPr>
        <w:rFonts w:ascii="Cambria" w:eastAsia="Calibri" w:hAnsi="Cambria" w:cs="Consola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370C6"/>
    <w:multiLevelType w:val="hybridMultilevel"/>
    <w:tmpl w:val="74C88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20390"/>
    <w:multiLevelType w:val="hybridMultilevel"/>
    <w:tmpl w:val="956CEBCA"/>
    <w:lvl w:ilvl="0" w:tplc="1632FD6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0F"/>
    <w:rsid w:val="00003B56"/>
    <w:rsid w:val="00046854"/>
    <w:rsid w:val="00074370"/>
    <w:rsid w:val="00092143"/>
    <w:rsid w:val="0012015B"/>
    <w:rsid w:val="001B6E96"/>
    <w:rsid w:val="001D79F5"/>
    <w:rsid w:val="001F6446"/>
    <w:rsid w:val="00210FCF"/>
    <w:rsid w:val="00242EB1"/>
    <w:rsid w:val="002A292C"/>
    <w:rsid w:val="002B3958"/>
    <w:rsid w:val="00300D4B"/>
    <w:rsid w:val="0032126F"/>
    <w:rsid w:val="003810CE"/>
    <w:rsid w:val="003C5142"/>
    <w:rsid w:val="00471FBF"/>
    <w:rsid w:val="004847B2"/>
    <w:rsid w:val="00490FA9"/>
    <w:rsid w:val="004F1D8B"/>
    <w:rsid w:val="00543582"/>
    <w:rsid w:val="005442BA"/>
    <w:rsid w:val="005E1D47"/>
    <w:rsid w:val="006529CD"/>
    <w:rsid w:val="006649E6"/>
    <w:rsid w:val="006A6B74"/>
    <w:rsid w:val="00762E98"/>
    <w:rsid w:val="00790F58"/>
    <w:rsid w:val="007F1AD9"/>
    <w:rsid w:val="008B4753"/>
    <w:rsid w:val="00916A6F"/>
    <w:rsid w:val="009C2579"/>
    <w:rsid w:val="009F453E"/>
    <w:rsid w:val="00A33621"/>
    <w:rsid w:val="00AA4AAA"/>
    <w:rsid w:val="00AF1B03"/>
    <w:rsid w:val="00B32778"/>
    <w:rsid w:val="00BE6DA7"/>
    <w:rsid w:val="00C0673F"/>
    <w:rsid w:val="00C25CCC"/>
    <w:rsid w:val="00C91E0F"/>
    <w:rsid w:val="00CE5D98"/>
    <w:rsid w:val="00CE6A9F"/>
    <w:rsid w:val="00E6280E"/>
    <w:rsid w:val="00E90594"/>
    <w:rsid w:val="00EA6D46"/>
    <w:rsid w:val="00EC0D5A"/>
    <w:rsid w:val="00E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77562B-54BA-49D6-B31B-153AA949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qFormat/>
    <w:rsid w:val="00C91E0F"/>
    <w:pPr>
      <w:keepNext/>
      <w:tabs>
        <w:tab w:val="left" w:pos="-720"/>
      </w:tabs>
      <w:spacing w:after="0" w:line="240" w:lineRule="auto"/>
      <w:outlineLvl w:val="2"/>
    </w:pPr>
    <w:rPr>
      <w:rFonts w:ascii="Swiss" w:eastAsia="Times New Roman" w:hAnsi="Swiss" w:cs="Times New Roman"/>
      <w:b/>
      <w:spacing w:val="-3"/>
      <w:sz w:val="1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91E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1E0F"/>
  </w:style>
  <w:style w:type="paragraph" w:styleId="Sidefod">
    <w:name w:val="footer"/>
    <w:basedOn w:val="Normal"/>
    <w:link w:val="SidefodTegn"/>
    <w:uiPriority w:val="99"/>
    <w:unhideWhenUsed/>
    <w:rsid w:val="00C91E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1E0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1E0F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rsid w:val="00C91E0F"/>
    <w:rPr>
      <w:rFonts w:ascii="Swiss" w:eastAsia="Times New Roman" w:hAnsi="Swiss" w:cs="Times New Roman"/>
      <w:b/>
      <w:spacing w:val="-3"/>
      <w:sz w:val="18"/>
      <w:szCs w:val="20"/>
      <w:lang w:eastAsia="da-DK"/>
    </w:rPr>
  </w:style>
  <w:style w:type="paragraph" w:styleId="Titel">
    <w:name w:val="Title"/>
    <w:basedOn w:val="Normal"/>
    <w:link w:val="TitelTegn"/>
    <w:qFormat/>
    <w:rsid w:val="00C91E0F"/>
    <w:pPr>
      <w:tabs>
        <w:tab w:val="right" w:pos="9637"/>
      </w:tabs>
      <w:spacing w:after="0" w:line="240" w:lineRule="auto"/>
      <w:jc w:val="center"/>
    </w:pPr>
    <w:rPr>
      <w:rFonts w:ascii="Swiss Bold" w:eastAsia="Times New Roman" w:hAnsi="Swiss Bold" w:cs="Times New Roman"/>
      <w:b/>
      <w:spacing w:val="-4"/>
      <w:sz w:val="40"/>
      <w:szCs w:val="20"/>
    </w:rPr>
  </w:style>
  <w:style w:type="character" w:customStyle="1" w:styleId="TitelTegn">
    <w:name w:val="Titel Tegn"/>
    <w:basedOn w:val="Standardskrifttypeiafsnit"/>
    <w:link w:val="Titel"/>
    <w:rsid w:val="00C91E0F"/>
    <w:rPr>
      <w:rFonts w:ascii="Swiss Bold" w:eastAsia="Times New Roman" w:hAnsi="Swiss Bold" w:cs="Times New Roman"/>
      <w:b/>
      <w:spacing w:val="-4"/>
      <w:sz w:val="40"/>
      <w:szCs w:val="20"/>
      <w:lang w:eastAsia="da-DK"/>
    </w:rPr>
  </w:style>
  <w:style w:type="table" w:styleId="Tabel-Gitter">
    <w:name w:val="Table Grid"/>
    <w:basedOn w:val="Tabel-Normal"/>
    <w:uiPriority w:val="59"/>
    <w:rsid w:val="00C91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300D4B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300D4B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CE5D98"/>
    <w:pPr>
      <w:ind w:left="720"/>
      <w:contextualSpacing/>
    </w:pPr>
  </w:style>
  <w:style w:type="character" w:customStyle="1" w:styleId="apple-style-span">
    <w:name w:val="apple-style-span"/>
    <w:basedOn w:val="Standardskrifttypeiafsnit"/>
    <w:rsid w:val="00B32778"/>
  </w:style>
  <w:style w:type="paragraph" w:styleId="Almindeligtekst">
    <w:name w:val="Plain Text"/>
    <w:basedOn w:val="Normal"/>
    <w:link w:val="AlmindeligtekstTegn"/>
    <w:uiPriority w:val="99"/>
    <w:semiHidden/>
    <w:unhideWhenUsed/>
    <w:rsid w:val="00471FB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71FBF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5099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79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9DADA"/>
                                <w:left w:val="single" w:sz="6" w:space="8" w:color="D9DADA"/>
                                <w:bottom w:val="single" w:sz="6" w:space="8" w:color="D9DADA"/>
                                <w:right w:val="single" w:sz="6" w:space="8" w:color="D9DADA"/>
                              </w:divBdr>
                              <w:divsChild>
                                <w:div w:id="65950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99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D633-C622-40FD-BB77-1692E467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GKL</dc:creator>
  <cp:keywords/>
  <dc:description/>
  <cp:lastModifiedBy>Karen Gotthjælp Søeberg</cp:lastModifiedBy>
  <cp:revision>2</cp:revision>
  <cp:lastPrinted>2011-08-09T10:00:00Z</cp:lastPrinted>
  <dcterms:created xsi:type="dcterms:W3CDTF">2020-03-12T11:12:00Z</dcterms:created>
  <dcterms:modified xsi:type="dcterms:W3CDTF">2020-03-12T11:12:00Z</dcterms:modified>
</cp:coreProperties>
</file>